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183" w:rsidRPr="00164388" w:rsidP="00B04183">
      <w:pPr>
        <w:pStyle w:val="BodyText2"/>
        <w:ind w:left="-284" w:right="284" w:firstLine="710"/>
        <w:jc w:val="right"/>
        <w:rPr>
          <w:bCs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Дело № 5-</w:t>
      </w:r>
      <w:r w:rsidR="00541A9A">
        <w:rPr>
          <w:bCs/>
          <w:color w:val="000000" w:themeColor="text1"/>
          <w:sz w:val="22"/>
          <w:szCs w:val="22"/>
        </w:rPr>
        <w:t>269</w:t>
      </w:r>
      <w:r w:rsidR="004C6182">
        <w:rPr>
          <w:bCs/>
          <w:color w:val="000000" w:themeColor="text1"/>
          <w:sz w:val="22"/>
          <w:szCs w:val="22"/>
        </w:rPr>
        <w:t>-2501/2024</w:t>
      </w:r>
    </w:p>
    <w:p w:rsidR="00B04183" w:rsidRPr="004C6182" w:rsidP="00B04183">
      <w:pPr>
        <w:pStyle w:val="BodyText2"/>
        <w:ind w:left="-284" w:right="284" w:firstLine="710"/>
        <w:jc w:val="right"/>
        <w:rPr>
          <w:bCs/>
          <w:i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УИД 86</w:t>
      </w:r>
      <w:r w:rsidRPr="00164388">
        <w:rPr>
          <w:bCs/>
          <w:color w:val="000000" w:themeColor="text1"/>
          <w:sz w:val="22"/>
          <w:szCs w:val="22"/>
          <w:lang w:val="en-US"/>
        </w:rPr>
        <w:t>MS</w:t>
      </w:r>
      <w:r w:rsidRPr="00164388">
        <w:rPr>
          <w:bCs/>
          <w:color w:val="000000" w:themeColor="text1"/>
          <w:sz w:val="22"/>
          <w:szCs w:val="22"/>
          <w:lang w:val="x-none"/>
        </w:rPr>
        <w:t>0025-01-</w:t>
      </w:r>
      <w:r w:rsidR="004C6182">
        <w:rPr>
          <w:bCs/>
          <w:color w:val="000000" w:themeColor="text1"/>
          <w:sz w:val="22"/>
          <w:szCs w:val="22"/>
        </w:rPr>
        <w:t>2024-</w:t>
      </w:r>
      <w:r w:rsidR="00541A9A">
        <w:rPr>
          <w:bCs/>
          <w:color w:val="000000" w:themeColor="text1"/>
          <w:sz w:val="22"/>
          <w:szCs w:val="22"/>
        </w:rPr>
        <w:t>001027-50</w:t>
      </w:r>
    </w:p>
    <w:p w:rsidR="00B04183" w:rsidRPr="00B04183" w:rsidP="00E965C9">
      <w:pPr>
        <w:pStyle w:val="BodyText2"/>
        <w:ind w:left="-426" w:right="284"/>
        <w:jc w:val="center"/>
        <w:rPr>
          <w:bCs/>
          <w:color w:val="000000" w:themeColor="text1"/>
          <w:sz w:val="26"/>
          <w:szCs w:val="26"/>
          <w:lang w:val="x-none"/>
        </w:rPr>
      </w:pPr>
      <w:r w:rsidRPr="00B04183">
        <w:rPr>
          <w:bCs/>
          <w:color w:val="000000" w:themeColor="text1"/>
          <w:sz w:val="26"/>
          <w:szCs w:val="26"/>
          <w:lang w:val="x-none"/>
        </w:rPr>
        <w:t>ПОСТАНОВЛЕНИЕ</w:t>
      </w:r>
    </w:p>
    <w:p w:rsidR="00B04183" w:rsidRPr="00B04183" w:rsidP="00E965C9">
      <w:pPr>
        <w:pStyle w:val="BodyText2"/>
        <w:ind w:left="-426" w:right="284"/>
        <w:jc w:val="center"/>
        <w:rPr>
          <w:color w:val="000000" w:themeColor="text1"/>
          <w:sz w:val="26"/>
          <w:szCs w:val="26"/>
          <w:lang w:val="x-none"/>
        </w:rPr>
      </w:pPr>
      <w:r w:rsidRPr="00B04183">
        <w:rPr>
          <w:color w:val="000000" w:themeColor="text1"/>
          <w:sz w:val="26"/>
          <w:szCs w:val="26"/>
          <w:lang w:val="x-none"/>
        </w:rPr>
        <w:t>по делу об административном правонарушении</w:t>
      </w:r>
    </w:p>
    <w:p w:rsidR="00B04183" w:rsidRPr="00B04183" w:rsidP="00E965C9">
      <w:pPr>
        <w:pStyle w:val="BodyText2"/>
        <w:ind w:left="-426" w:right="284" w:firstLine="710"/>
        <w:rPr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город Радужный </w:t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              </w:t>
      </w:r>
      <w:r w:rsidR="004C6182"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bCs/>
          <w:iCs/>
          <w:color w:val="000000" w:themeColor="text1"/>
          <w:sz w:val="26"/>
          <w:szCs w:val="26"/>
        </w:rPr>
        <w:t xml:space="preserve">  </w:t>
      </w:r>
      <w:r w:rsidR="00541A9A">
        <w:rPr>
          <w:bCs/>
          <w:iCs/>
          <w:color w:val="000000" w:themeColor="text1"/>
          <w:sz w:val="26"/>
          <w:szCs w:val="26"/>
        </w:rPr>
        <w:t>14</w:t>
      </w:r>
      <w:r w:rsidR="004C6182">
        <w:rPr>
          <w:bCs/>
          <w:iCs/>
          <w:color w:val="000000" w:themeColor="text1"/>
          <w:sz w:val="26"/>
          <w:szCs w:val="26"/>
        </w:rPr>
        <w:t xml:space="preserve"> февраля 2024</w:t>
      </w:r>
      <w:r w:rsidRPr="00B04183">
        <w:rPr>
          <w:bCs/>
          <w:iCs/>
          <w:color w:val="000000" w:themeColor="text1"/>
          <w:sz w:val="26"/>
          <w:szCs w:val="26"/>
        </w:rPr>
        <w:t xml:space="preserve"> года</w:t>
      </w:r>
    </w:p>
    <w:p w:rsidR="00B04183" w:rsidRPr="00B04183" w:rsidP="00E965C9">
      <w:pPr>
        <w:pStyle w:val="BodyText2"/>
        <w:ind w:left="-426" w:right="284" w:firstLine="710"/>
        <w:rPr>
          <w:bCs/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Мир</w:t>
      </w:r>
      <w:r w:rsidR="00D525B1">
        <w:rPr>
          <w:color w:val="000000" w:themeColor="text1"/>
          <w:sz w:val="26"/>
          <w:szCs w:val="26"/>
        </w:rPr>
        <w:t>овой судья</w:t>
      </w:r>
      <w:r w:rsidR="00164388">
        <w:rPr>
          <w:color w:val="000000" w:themeColor="text1"/>
          <w:sz w:val="26"/>
          <w:szCs w:val="26"/>
        </w:rPr>
        <w:t xml:space="preserve"> судебного участка № 1</w:t>
      </w:r>
      <w:r w:rsidRPr="00B04183">
        <w:rPr>
          <w:color w:val="000000" w:themeColor="text1"/>
          <w:sz w:val="26"/>
          <w:szCs w:val="26"/>
        </w:rPr>
        <w:t xml:space="preserve"> Радужнинского судебного района Ханты-Мансийского автономного округа – Югры </w:t>
      </w:r>
      <w:r w:rsidR="00164388">
        <w:rPr>
          <w:color w:val="000000" w:themeColor="text1"/>
          <w:sz w:val="26"/>
          <w:szCs w:val="26"/>
        </w:rPr>
        <w:t>Клименко Алена Ивановна</w:t>
      </w:r>
      <w:r w:rsidRPr="00B04183">
        <w:rPr>
          <w:color w:val="000000" w:themeColor="text1"/>
          <w:sz w:val="26"/>
          <w:szCs w:val="26"/>
        </w:rPr>
        <w:t xml:space="preserve"> (628462, Ханты-Мансийский автономный округа – Югра, г. Радужный, микрорайон 6, строение 21), с участием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>, рассмотрев материалы дела об админист</w:t>
      </w:r>
      <w:r w:rsidRPr="00B04183">
        <w:rPr>
          <w:color w:val="000000" w:themeColor="text1"/>
          <w:sz w:val="26"/>
          <w:szCs w:val="26"/>
        </w:rPr>
        <w:t>ративном правонарушении в отношении:</w:t>
      </w:r>
    </w:p>
    <w:p w:rsidR="004C6182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- </w:t>
      </w:r>
      <w:r w:rsidRPr="004C6182">
        <w:rPr>
          <w:color w:val="000000" w:themeColor="text1"/>
          <w:sz w:val="26"/>
          <w:szCs w:val="26"/>
        </w:rPr>
        <w:t xml:space="preserve">Жукарева Михаила Михайловича,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 года рождения, уроженца                    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, гражданина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;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>, не имеющего иждивенцев и инвалидност</w:t>
      </w:r>
      <w:r w:rsidRPr="004C6182">
        <w:rPr>
          <w:color w:val="000000" w:themeColor="text1"/>
          <w:sz w:val="26"/>
          <w:szCs w:val="26"/>
        </w:rPr>
        <w:t xml:space="preserve">и; не имеющего регистрации по месту жительства; </w:t>
      </w:r>
      <w:r>
        <w:rPr>
          <w:color w:val="000000" w:themeColor="text1"/>
          <w:sz w:val="26"/>
          <w:szCs w:val="26"/>
        </w:rPr>
        <w:t>фактически проживающего по адресу: *</w:t>
      </w:r>
      <w:r w:rsidRPr="004C6182">
        <w:rPr>
          <w:color w:val="000000" w:themeColor="text1"/>
          <w:sz w:val="26"/>
          <w:szCs w:val="26"/>
        </w:rPr>
        <w:t xml:space="preserve">; не работающего, </w:t>
      </w:r>
      <w:r>
        <w:rPr>
          <w:color w:val="000000" w:themeColor="text1"/>
          <w:sz w:val="26"/>
          <w:szCs w:val="26"/>
        </w:rPr>
        <w:t xml:space="preserve">не </w:t>
      </w:r>
      <w:r w:rsidRPr="004C6182">
        <w:rPr>
          <w:color w:val="000000" w:themeColor="text1"/>
          <w:sz w:val="26"/>
          <w:szCs w:val="26"/>
        </w:rPr>
        <w:t>подвергнутого административному наказанию за совершение однородны</w:t>
      </w:r>
      <w:r w:rsidRPr="004C6182">
        <w:rPr>
          <w:color w:val="000000" w:themeColor="text1"/>
          <w:sz w:val="26"/>
          <w:szCs w:val="26"/>
        </w:rPr>
        <w:t>х правонарушений, предусмотренных Кодексом Российской Федерации об административных правонарушениях;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</w:t>
      </w:r>
      <w:r w:rsidRPr="00B04183">
        <w:rPr>
          <w:color w:val="000000" w:themeColor="text1"/>
          <w:sz w:val="26"/>
          <w:szCs w:val="26"/>
        </w:rPr>
        <w:t>),</w:t>
      </w:r>
    </w:p>
    <w:p w:rsidR="00B04183" w:rsidP="00E965C9">
      <w:pPr>
        <w:pStyle w:val="BodyText2"/>
        <w:ind w:left="-426" w:right="284"/>
        <w:jc w:val="center"/>
        <w:rPr>
          <w:bCs/>
          <w:iCs/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УСТАНОВИЛ:</w:t>
      </w:r>
    </w:p>
    <w:p w:rsidR="00B04183" w:rsidRPr="00B04183" w:rsidP="00E965C9">
      <w:pPr>
        <w:pStyle w:val="BodyText2"/>
        <w:ind w:left="-426" w:right="284" w:firstLine="710"/>
        <w:jc w:val="center"/>
        <w:rPr>
          <w:bCs/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10.02.2024 в 16:30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>
        <w:rPr>
          <w:color w:val="000000" w:themeColor="text1"/>
          <w:sz w:val="26"/>
          <w:szCs w:val="26"/>
        </w:rPr>
        <w:t xml:space="preserve"> появился в общественном месте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во втором подъезде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8F4E08"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илого многоквартирного дома № 22</w:t>
      </w:r>
      <w:r w:rsidR="00CC5DD6">
        <w:rPr>
          <w:color w:val="000000" w:themeColor="text1"/>
          <w:sz w:val="26"/>
          <w:szCs w:val="26"/>
        </w:rPr>
        <w:t xml:space="preserve"> в микрорайоне 2</w:t>
      </w:r>
      <w:r w:rsidRPr="00B04183">
        <w:rPr>
          <w:color w:val="000000" w:themeColor="text1"/>
          <w:sz w:val="26"/>
          <w:szCs w:val="26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нарушения координации движений, смазанную речь при разговоре, резкий запах алкоголя, чем вызвал брезгливость и отвра</w:t>
      </w:r>
      <w:r w:rsidRPr="00B04183">
        <w:rPr>
          <w:color w:val="000000" w:themeColor="text1"/>
          <w:sz w:val="26"/>
          <w:szCs w:val="26"/>
        </w:rPr>
        <w:t xml:space="preserve">щение у посторонних граждан и оскорбил человеческое достоинство и общественную нравственность. 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При рассмотрении дела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 вменя</w:t>
      </w:r>
      <w:r w:rsidR="00E965C9">
        <w:rPr>
          <w:color w:val="000000" w:themeColor="text1"/>
          <w:sz w:val="26"/>
          <w:szCs w:val="26"/>
        </w:rPr>
        <w:t>емым правонарушением согласился, подтвердил обстоятельства, изложенные в протоколе об административном правонарушении. Дополнительно пояснил, что возможно громко разговаривал, в связи с чем соседи вызвали полицию. Ходатайств не заявил.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 исследовав письменные материалы дела, мировой суд</w:t>
      </w:r>
      <w:r w:rsidRPr="00B04183">
        <w:rPr>
          <w:color w:val="000000" w:themeColor="text1"/>
          <w:sz w:val="26"/>
          <w:szCs w:val="26"/>
        </w:rPr>
        <w:t xml:space="preserve">ья пришел к выводу о наличии в действиях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состава административного правонарушения, предусмотренного ст. 20.21 КоАП РФ, то есть появление </w:t>
      </w:r>
      <w:r w:rsidR="00541A9A">
        <w:rPr>
          <w:color w:val="000000" w:themeColor="text1"/>
          <w:sz w:val="26"/>
          <w:szCs w:val="26"/>
        </w:rPr>
        <w:t>в общественном месте</w:t>
      </w:r>
      <w:r w:rsidRPr="00B04183">
        <w:rPr>
          <w:color w:val="000000" w:themeColor="text1"/>
          <w:sz w:val="26"/>
          <w:szCs w:val="26"/>
        </w:rPr>
        <w:t xml:space="preserve"> в состоянии опьянения, оскорбляющем человеческое достоинство и общественную нравстве</w:t>
      </w:r>
      <w:r w:rsidRPr="00B04183">
        <w:rPr>
          <w:color w:val="000000" w:themeColor="text1"/>
          <w:sz w:val="26"/>
          <w:szCs w:val="26"/>
        </w:rPr>
        <w:t>нность.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Основанием для возбуждения дела об административном правонарушении, предусмотренном ст. 20.21 КоАП РФ, является нахождение гражданина на улице, в такой степени опьянения, которая оскорбляет человеческое достоинство, общественную нравственность (неп</w:t>
      </w:r>
      <w:r w:rsidRPr="00B04183">
        <w:rPr>
          <w:color w:val="000000" w:themeColor="text1"/>
          <w:sz w:val="26"/>
          <w:szCs w:val="26"/>
        </w:rPr>
        <w:t xml:space="preserve">риятный внешний вид, вызывающий брезгливость и отвращение, грязная куртка; неустойчивая, шатающаяся походка). 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Фактические обстоятельства дела и виновность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административного правонарушения подтверждаются: протоколом об админ</w:t>
      </w:r>
      <w:r w:rsidR="00CC5DD6">
        <w:rPr>
          <w:color w:val="000000" w:themeColor="text1"/>
          <w:sz w:val="26"/>
          <w:szCs w:val="26"/>
        </w:rPr>
        <w:t xml:space="preserve">истративном правонарушении 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; рапортом </w:t>
      </w:r>
      <w:r w:rsidR="008F4E08">
        <w:rPr>
          <w:color w:val="000000" w:themeColor="text1"/>
          <w:sz w:val="26"/>
          <w:szCs w:val="26"/>
        </w:rPr>
        <w:t>полицейского ОВ ППСП</w:t>
      </w:r>
      <w:r w:rsidRPr="00B04183">
        <w:rPr>
          <w:color w:val="000000" w:themeColor="text1"/>
          <w:sz w:val="26"/>
          <w:szCs w:val="26"/>
        </w:rPr>
        <w:t xml:space="preserve"> ОМВД России по г. Радужному </w:t>
      </w:r>
      <w:r w:rsidR="00E965C9">
        <w:rPr>
          <w:color w:val="000000" w:themeColor="text1"/>
          <w:sz w:val="26"/>
          <w:szCs w:val="26"/>
        </w:rPr>
        <w:t>ХМАО-</w:t>
      </w:r>
      <w:r w:rsidR="00CC5DD6">
        <w:rPr>
          <w:color w:val="000000" w:themeColor="text1"/>
          <w:sz w:val="26"/>
          <w:szCs w:val="26"/>
        </w:rPr>
        <w:t xml:space="preserve">Югры 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>; письменными объяснениям</w:t>
      </w:r>
      <w:r w:rsidR="004C6182">
        <w:rPr>
          <w:color w:val="000000" w:themeColor="text1"/>
          <w:sz w:val="26"/>
          <w:szCs w:val="26"/>
        </w:rPr>
        <w:t>и свидетеля</w:t>
      </w:r>
      <w:r w:rsidR="00CC5DD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А. В.</w:t>
      </w:r>
      <w:r w:rsidR="008F4E08">
        <w:rPr>
          <w:color w:val="000000" w:themeColor="text1"/>
          <w:sz w:val="26"/>
          <w:szCs w:val="26"/>
        </w:rPr>
        <w:t xml:space="preserve"> </w:t>
      </w:r>
      <w:r w:rsidR="00CC5DD6">
        <w:rPr>
          <w:color w:val="000000" w:themeColor="text1"/>
          <w:sz w:val="26"/>
          <w:szCs w:val="26"/>
        </w:rPr>
        <w:t xml:space="preserve">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.2024, предупреждённого</w:t>
      </w:r>
      <w:r w:rsidRPr="00B04183">
        <w:rPr>
          <w:color w:val="000000" w:themeColor="text1"/>
          <w:sz w:val="26"/>
          <w:szCs w:val="26"/>
        </w:rPr>
        <w:t xml:space="preserve"> об ответственности по </w:t>
      </w:r>
      <w:r w:rsidRPr="00B04183">
        <w:rPr>
          <w:color w:val="000000" w:themeColor="text1"/>
          <w:sz w:val="26"/>
          <w:szCs w:val="26"/>
        </w:rPr>
        <w:t>ст. 17.9 КоАП Р</w:t>
      </w:r>
      <w:r w:rsidRPr="00B04183">
        <w:rPr>
          <w:color w:val="000000" w:themeColor="text1"/>
          <w:sz w:val="26"/>
          <w:szCs w:val="26"/>
        </w:rPr>
        <w:t>Ф за дачу заведомо ложных показаний</w:t>
      </w:r>
      <w:r w:rsidR="00E965C9">
        <w:rPr>
          <w:color w:val="000000" w:themeColor="text1"/>
          <w:sz w:val="26"/>
          <w:szCs w:val="26"/>
        </w:rPr>
        <w:t xml:space="preserve"> и подтвердившего обстоятельства, изложенные в протоколе об административном правонарушении</w:t>
      </w:r>
      <w:r w:rsidRPr="00B04183">
        <w:rPr>
          <w:color w:val="000000" w:themeColor="text1"/>
          <w:sz w:val="26"/>
          <w:szCs w:val="26"/>
        </w:rPr>
        <w:t>; протоколом о доставлении лица в служебное помеще</w:t>
      </w:r>
      <w:r w:rsidR="00CC5DD6">
        <w:rPr>
          <w:color w:val="000000" w:themeColor="text1"/>
          <w:sz w:val="26"/>
          <w:szCs w:val="26"/>
        </w:rPr>
        <w:t xml:space="preserve">ние органа внутренних дел 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 xml:space="preserve">; </w:t>
      </w:r>
      <w:r w:rsidRPr="00541A9A" w:rsidR="00541A9A">
        <w:rPr>
          <w:color w:val="000000" w:themeColor="text1"/>
          <w:sz w:val="26"/>
          <w:szCs w:val="26"/>
        </w:rPr>
        <w:t xml:space="preserve">протоколом личного досмотра, досмотра вещей, находящихся при физическом лице от </w:t>
      </w:r>
      <w:r w:rsidR="00541A9A">
        <w:rPr>
          <w:color w:val="000000" w:themeColor="text1"/>
          <w:sz w:val="26"/>
          <w:szCs w:val="26"/>
        </w:rPr>
        <w:t>10.02.2024</w:t>
      </w:r>
      <w:r w:rsidRPr="00541A9A" w:rsidR="00541A9A">
        <w:rPr>
          <w:color w:val="000000" w:themeColor="text1"/>
          <w:sz w:val="26"/>
          <w:szCs w:val="26"/>
        </w:rPr>
        <w:t>;</w:t>
      </w:r>
      <w:r w:rsidR="00541A9A">
        <w:rPr>
          <w:color w:val="000000" w:themeColor="text1"/>
          <w:sz w:val="26"/>
          <w:szCs w:val="26"/>
        </w:rPr>
        <w:t xml:space="preserve"> </w:t>
      </w:r>
      <w:r w:rsidRPr="00B04183">
        <w:rPr>
          <w:color w:val="000000" w:themeColor="text1"/>
          <w:sz w:val="26"/>
          <w:szCs w:val="26"/>
        </w:rPr>
        <w:t>протоколом о направлении на медицинское освидетельствова</w:t>
      </w:r>
      <w:r w:rsidR="00CC5DD6">
        <w:rPr>
          <w:color w:val="000000" w:themeColor="text1"/>
          <w:sz w:val="26"/>
          <w:szCs w:val="26"/>
        </w:rPr>
        <w:t xml:space="preserve">ние на состояние опьянения 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>; актом медицинского освидетельствова</w:t>
      </w:r>
      <w:r w:rsidR="00CC5DD6">
        <w:rPr>
          <w:color w:val="000000" w:themeColor="text1"/>
          <w:sz w:val="26"/>
          <w:szCs w:val="26"/>
        </w:rPr>
        <w:t xml:space="preserve">ния на состояние опьянения от </w:t>
      </w:r>
      <w:r w:rsidR="00541A9A">
        <w:rPr>
          <w:color w:val="000000" w:themeColor="text1"/>
          <w:sz w:val="26"/>
          <w:szCs w:val="26"/>
        </w:rPr>
        <w:t>10.02</w:t>
      </w:r>
      <w:r w:rsidR="004C6182">
        <w:rPr>
          <w:color w:val="000000" w:themeColor="text1"/>
          <w:sz w:val="26"/>
          <w:szCs w:val="26"/>
        </w:rPr>
        <w:t>.2024</w:t>
      </w:r>
      <w:r w:rsidR="00CC5DD6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, содержащим заключение врача об установлении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состояния опьянения, согласно которому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установлены, в том числе такие признаки опьянения как </w:t>
      </w:r>
      <w:r w:rsidR="00541A9A">
        <w:rPr>
          <w:color w:val="000000" w:themeColor="text1"/>
          <w:sz w:val="26"/>
          <w:szCs w:val="26"/>
        </w:rPr>
        <w:t xml:space="preserve">неопрятный внешний вид, </w:t>
      </w:r>
      <w:r w:rsidRPr="00B04183">
        <w:rPr>
          <w:color w:val="000000" w:themeColor="text1"/>
          <w:sz w:val="26"/>
          <w:szCs w:val="26"/>
        </w:rPr>
        <w:t>нарушения координ</w:t>
      </w:r>
      <w:r w:rsidR="00CC5DD6">
        <w:rPr>
          <w:color w:val="000000" w:themeColor="text1"/>
          <w:sz w:val="26"/>
          <w:szCs w:val="26"/>
        </w:rPr>
        <w:t xml:space="preserve">ации движений, </w:t>
      </w:r>
      <w:r w:rsidR="004C6182">
        <w:rPr>
          <w:color w:val="000000" w:themeColor="text1"/>
          <w:sz w:val="26"/>
          <w:szCs w:val="26"/>
        </w:rPr>
        <w:t>покачивания при ходьбе</w:t>
      </w:r>
      <w:r w:rsidRPr="00B04183">
        <w:rPr>
          <w:color w:val="000000" w:themeColor="text1"/>
          <w:sz w:val="26"/>
          <w:szCs w:val="26"/>
        </w:rPr>
        <w:t>, смазанная речь, по результатам освидетельствования с использованием технического средства измерения, концентрация этилового спирта в выдыхаем</w:t>
      </w:r>
      <w:r w:rsidR="00D525B1">
        <w:rPr>
          <w:color w:val="000000" w:themeColor="text1"/>
          <w:sz w:val="26"/>
          <w:szCs w:val="26"/>
        </w:rPr>
        <w:t xml:space="preserve">ом воздухе составила </w:t>
      </w:r>
      <w:r w:rsidR="00541A9A">
        <w:rPr>
          <w:color w:val="000000" w:themeColor="text1"/>
          <w:sz w:val="26"/>
          <w:szCs w:val="26"/>
        </w:rPr>
        <w:t>0,60</w:t>
      </w:r>
      <w:r w:rsidRPr="00B04183">
        <w:rPr>
          <w:color w:val="000000" w:themeColor="text1"/>
          <w:sz w:val="26"/>
          <w:szCs w:val="26"/>
        </w:rPr>
        <w:t xml:space="preserve"> мг/л.; реестром правонарушений в отношении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При рассмотрении дела </w:t>
      </w:r>
      <w:r w:rsidRPr="00B04183">
        <w:rPr>
          <w:color w:val="000000" w:themeColor="text1"/>
          <w:sz w:val="26"/>
          <w:szCs w:val="26"/>
        </w:rPr>
        <w:t xml:space="preserve">мировым судьей установлено нахождение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541A9A">
        <w:rPr>
          <w:color w:val="000000" w:themeColor="text1"/>
          <w:sz w:val="26"/>
          <w:szCs w:val="26"/>
        </w:rPr>
        <w:t>в общественном месте</w:t>
      </w:r>
      <w:r w:rsidRPr="00B04183">
        <w:rPr>
          <w:color w:val="000000" w:themeColor="text1"/>
          <w:sz w:val="26"/>
          <w:szCs w:val="26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имел неопрятный внешний вид, нарушенную коорди</w:t>
      </w:r>
      <w:r w:rsidRPr="00B04183">
        <w:rPr>
          <w:color w:val="000000" w:themeColor="text1"/>
          <w:sz w:val="26"/>
          <w:szCs w:val="26"/>
        </w:rPr>
        <w:t>нацию движений, смазанную речь и резкий запах алкоголя, что вызвало брезгливость и отвращение у постороннего гражданина, являющегося очевидцем правонарушения, и подлежит квалификации по ст. 20.21 КоАП РФ.</w:t>
      </w:r>
    </w:p>
    <w:p w:rsidR="00E965C9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Имеющиеся в деле письменные доказательства отвечают</w:t>
      </w:r>
      <w:r w:rsidRPr="00B04183">
        <w:rPr>
          <w:color w:val="000000" w:themeColor="text1"/>
          <w:sz w:val="26"/>
          <w:szCs w:val="26"/>
        </w:rPr>
        <w:t xml:space="preserve">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</w:t>
      </w:r>
      <w:r w:rsidRPr="00B04183">
        <w:rPr>
          <w:color w:val="000000" w:themeColor="text1"/>
          <w:sz w:val="26"/>
          <w:szCs w:val="26"/>
        </w:rPr>
        <w:t xml:space="preserve">вод о доказанности вины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правонарушения, предусмотренного ст. 20.21 КоАП РФ.</w:t>
      </w:r>
    </w:p>
    <w:p w:rsidR="00E965C9" w:rsidP="00E965C9">
      <w:pPr>
        <w:pStyle w:val="BodyText2"/>
        <w:ind w:left="-426" w:right="284" w:firstLine="710"/>
        <w:rPr>
          <w:sz w:val="26"/>
          <w:szCs w:val="26"/>
        </w:rPr>
      </w:pPr>
      <w:r w:rsidRPr="00D464D9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:rsidR="00E965C9" w:rsidRPr="00B04183" w:rsidP="00E965C9">
      <w:pPr>
        <w:ind w:left="-426" w:right="142" w:firstLine="710"/>
        <w:jc w:val="both"/>
        <w:rPr>
          <w:color w:val="000000" w:themeColor="text1"/>
          <w:sz w:val="26"/>
          <w:szCs w:val="26"/>
        </w:rPr>
      </w:pPr>
      <w:r w:rsidRPr="00D464D9">
        <w:rPr>
          <w:sz w:val="26"/>
          <w:szCs w:val="26"/>
        </w:rPr>
        <w:t xml:space="preserve">Каких-либо неустранимых сомнений по делу, которые в силу </w:t>
      </w:r>
      <w:hyperlink r:id="rId5" w:anchor="/document/12125267/entry/15" w:history="1">
        <w:r w:rsidRPr="00D464D9">
          <w:rPr>
            <w:rStyle w:val="Hyperlink"/>
            <w:color w:val="auto"/>
            <w:sz w:val="26"/>
            <w:szCs w:val="26"/>
            <w:u w:val="none"/>
          </w:rPr>
          <w:t>ст. 1.5</w:t>
        </w:r>
      </w:hyperlink>
      <w:r w:rsidRPr="00D464D9">
        <w:rPr>
          <w:sz w:val="26"/>
          <w:szCs w:val="26"/>
        </w:rPr>
        <w:t xml:space="preserve"> КоАП РФ должны быть истолкованы в пользу </w:t>
      </w: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>
        <w:rPr>
          <w:color w:val="000000" w:themeColor="text1"/>
          <w:sz w:val="26"/>
          <w:szCs w:val="26"/>
        </w:rPr>
        <w:t>М.М.</w:t>
      </w:r>
      <w:r w:rsidRPr="00D464D9">
        <w:rPr>
          <w:sz w:val="26"/>
          <w:szCs w:val="26"/>
        </w:rPr>
        <w:t>, не имеется.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Назначая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у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административное на</w:t>
      </w:r>
      <w:r w:rsidRPr="00B04183">
        <w:rPr>
          <w:color w:val="000000" w:themeColor="text1"/>
          <w:sz w:val="26"/>
          <w:szCs w:val="26"/>
        </w:rPr>
        <w:t>казание,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</w:t>
      </w:r>
      <w:r w:rsidRPr="00B04183">
        <w:rPr>
          <w:color w:val="000000" w:themeColor="text1"/>
          <w:sz w:val="26"/>
          <w:szCs w:val="26"/>
        </w:rPr>
        <w:t xml:space="preserve">ного лица, его имущественное и семейное положение. </w:t>
      </w:r>
    </w:p>
    <w:p w:rsidR="0023493A" w:rsidRPr="00EC15B2" w:rsidP="00E965C9">
      <w:pPr>
        <w:ind w:left="-426" w:right="284" w:firstLine="71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М.М.</w:t>
      </w:r>
      <w:r w:rsidRPr="00EC15B2">
        <w:rPr>
          <w:sz w:val="26"/>
          <w:szCs w:val="26"/>
        </w:rPr>
        <w:t xml:space="preserve"> находится в трудоспособном возрасте, </w:t>
      </w:r>
      <w:r w:rsidR="001939A7">
        <w:rPr>
          <w:sz w:val="26"/>
          <w:szCs w:val="26"/>
        </w:rPr>
        <w:t>не является инвалидом</w:t>
      </w:r>
      <w:r w:rsidRPr="00EC15B2">
        <w:rPr>
          <w:sz w:val="26"/>
          <w:szCs w:val="26"/>
        </w:rPr>
        <w:t>.</w:t>
      </w:r>
    </w:p>
    <w:p w:rsidR="0023493A" w:rsidRPr="00EC15B2" w:rsidP="00E965C9">
      <w:pPr>
        <w:ind w:left="-426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Обстоятельств, смягчающих</w:t>
      </w:r>
      <w:r w:rsidR="004C6182">
        <w:rPr>
          <w:sz w:val="26"/>
          <w:szCs w:val="26"/>
        </w:rPr>
        <w:t xml:space="preserve"> и отягчающих</w:t>
      </w:r>
      <w:r w:rsidRPr="00EC15B2">
        <w:rPr>
          <w:sz w:val="26"/>
          <w:szCs w:val="26"/>
        </w:rPr>
        <w:t xml:space="preserve"> административную ответственность, не установлено. </w:t>
      </w:r>
    </w:p>
    <w:p w:rsidR="0090663C" w:rsidRPr="0090663C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>Мировой судья также учитывает, что в наст</w:t>
      </w:r>
      <w:r w:rsidRPr="0090663C">
        <w:rPr>
          <w:sz w:val="26"/>
          <w:szCs w:val="26"/>
        </w:rPr>
        <w:t xml:space="preserve">оящее время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 xml:space="preserve">не имеет постоянного места жительства, не трудоустроен </w:t>
      </w:r>
      <w:r w:rsidRPr="0090663C">
        <w:rPr>
          <w:sz w:val="26"/>
          <w:szCs w:val="26"/>
        </w:rPr>
        <w:t xml:space="preserve">не имеет источников дохода. </w:t>
      </w:r>
    </w:p>
    <w:p w:rsidR="0090663C" w:rsidRPr="0090663C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у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пределах санкции ст. 20.21 КоАП РФ, в соответс</w:t>
      </w:r>
      <w:r w:rsidRPr="0090663C">
        <w:rPr>
          <w:sz w:val="26"/>
          <w:szCs w:val="26"/>
        </w:rPr>
        <w:t>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541A9A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Обстоятельств, препятствующих назначению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541A9A" w:rsidP="00E965C9">
      <w:pPr>
        <w:ind w:left="-426" w:right="284" w:firstLine="710"/>
        <w:jc w:val="both"/>
        <w:rPr>
          <w:sz w:val="26"/>
          <w:szCs w:val="26"/>
        </w:rPr>
      </w:pPr>
      <w:r w:rsidRPr="00541A9A">
        <w:rPr>
          <w:sz w:val="26"/>
          <w:szCs w:val="26"/>
        </w:rPr>
        <w:t xml:space="preserve">В соответствии с протоколом об административном задержании от </w:t>
      </w:r>
      <w:r>
        <w:rPr>
          <w:sz w:val="26"/>
          <w:szCs w:val="26"/>
        </w:rPr>
        <w:t>10.02.2024</w:t>
      </w:r>
      <w:r w:rsidRPr="00541A9A">
        <w:rPr>
          <w:sz w:val="26"/>
          <w:szCs w:val="26"/>
        </w:rPr>
        <w:t xml:space="preserve">            Жукарев М.М. доставлен сотрудниками полиции в ОМВД России по г. Радужный </w:t>
      </w:r>
      <w:r>
        <w:rPr>
          <w:sz w:val="26"/>
          <w:szCs w:val="26"/>
        </w:rPr>
        <w:t>1</w:t>
      </w:r>
      <w:r>
        <w:rPr>
          <w:sz w:val="26"/>
          <w:szCs w:val="26"/>
        </w:rPr>
        <w:t>0.02.2024 в 17:35</w:t>
      </w:r>
      <w:r w:rsidRPr="00541A9A">
        <w:rPr>
          <w:sz w:val="26"/>
          <w:szCs w:val="26"/>
        </w:rPr>
        <w:t xml:space="preserve"> и подвергнут административному задержанию.</w:t>
      </w:r>
      <w:r>
        <w:rPr>
          <w:sz w:val="26"/>
          <w:szCs w:val="26"/>
        </w:rPr>
        <w:t xml:space="preserve"> Его вытрезвление </w:t>
      </w:r>
      <w:r>
        <w:rPr>
          <w:sz w:val="26"/>
          <w:szCs w:val="26"/>
        </w:rPr>
        <w:t>наступило в 18:10</w:t>
      </w:r>
      <w:r w:rsidRPr="00541A9A">
        <w:rPr>
          <w:sz w:val="26"/>
          <w:szCs w:val="26"/>
        </w:rPr>
        <w:t xml:space="preserve"> </w:t>
      </w:r>
      <w:r>
        <w:rPr>
          <w:sz w:val="26"/>
          <w:szCs w:val="26"/>
        </w:rPr>
        <w:t>10.02.2024, передан бригаде ОСМП в 19:00 10.02.2024.</w:t>
      </w:r>
      <w:r w:rsidRPr="00541A9A">
        <w:rPr>
          <w:sz w:val="26"/>
          <w:szCs w:val="26"/>
        </w:rPr>
        <w:t xml:space="preserve"> Рассмотрение дела об административн</w:t>
      </w:r>
      <w:r>
        <w:rPr>
          <w:sz w:val="26"/>
          <w:szCs w:val="26"/>
        </w:rPr>
        <w:t>ом правонарушении назначено в 12:00</w:t>
      </w:r>
      <w:r w:rsidRPr="00541A9A">
        <w:rPr>
          <w:sz w:val="26"/>
          <w:szCs w:val="26"/>
        </w:rPr>
        <w:t xml:space="preserve"> </w:t>
      </w:r>
      <w:r>
        <w:rPr>
          <w:sz w:val="26"/>
          <w:szCs w:val="26"/>
        </w:rPr>
        <w:t>14.02.2024</w:t>
      </w:r>
      <w:r w:rsidRPr="00541A9A">
        <w:rPr>
          <w:sz w:val="26"/>
          <w:szCs w:val="26"/>
        </w:rPr>
        <w:t>.</w:t>
      </w:r>
    </w:p>
    <w:p w:rsidR="00D525B1" w:rsidP="00E965C9">
      <w:pPr>
        <w:ind w:left="-426" w:right="284" w:firstLine="710"/>
        <w:jc w:val="both"/>
        <w:rPr>
          <w:sz w:val="26"/>
          <w:szCs w:val="26"/>
        </w:rPr>
      </w:pPr>
      <w:r w:rsidRPr="009E4271">
        <w:rPr>
          <w:sz w:val="26"/>
          <w:szCs w:val="26"/>
        </w:rPr>
        <w:t>На основании изложенного</w:t>
      </w:r>
      <w:r w:rsidRPr="009E4271">
        <w:rPr>
          <w:sz w:val="26"/>
          <w:szCs w:val="26"/>
        </w:rPr>
        <w:t xml:space="preserve"> и руководствуясь ст.ст. 23.1, 29.9 – 29.11 КоАП РФ, мировой судья </w:t>
      </w:r>
    </w:p>
    <w:p w:rsidR="00D525B1" w:rsidP="00E965C9">
      <w:pPr>
        <w:ind w:left="-426" w:right="284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15C62">
        <w:rPr>
          <w:bCs/>
          <w:iCs/>
          <w:sz w:val="26"/>
          <w:szCs w:val="26"/>
        </w:rPr>
        <w:t>ПОСТАНОВИЛ:</w:t>
      </w:r>
    </w:p>
    <w:p w:rsidR="00D525B1" w:rsidP="00E965C9">
      <w:pPr>
        <w:ind w:left="-426" w:right="284" w:firstLine="710"/>
        <w:jc w:val="center"/>
        <w:rPr>
          <w:bCs/>
          <w:iCs/>
          <w:sz w:val="26"/>
          <w:szCs w:val="26"/>
        </w:rPr>
      </w:pPr>
    </w:p>
    <w:p w:rsidR="00D525B1" w:rsidRPr="005C3558" w:rsidP="00E965C9">
      <w:pPr>
        <w:ind w:left="-426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 xml:space="preserve">привлечь </w:t>
      </w:r>
      <w:r w:rsidR="004C6182">
        <w:rPr>
          <w:sz w:val="26"/>
          <w:szCs w:val="26"/>
        </w:rPr>
        <w:t>Жукарев</w:t>
      </w:r>
      <w:r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Михаила Михайловича</w:t>
      </w:r>
      <w:r w:rsidRPr="005C3558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</w:t>
      </w:r>
      <w:r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20.21 Кодекса Российской Федерац</w:t>
      </w:r>
      <w:r w:rsidRPr="005C3558">
        <w:rPr>
          <w:sz w:val="26"/>
          <w:szCs w:val="26"/>
        </w:rPr>
        <w:t xml:space="preserve">ии об административных правонарушениях, и назначить ему административное наказание в виде административного ареста на </w:t>
      </w:r>
      <w:r w:rsidRPr="00215B3E">
        <w:rPr>
          <w:sz w:val="26"/>
          <w:szCs w:val="26"/>
        </w:rPr>
        <w:t xml:space="preserve">срок </w:t>
      </w:r>
      <w:r w:rsidR="00E965C9">
        <w:rPr>
          <w:sz w:val="26"/>
          <w:szCs w:val="26"/>
        </w:rPr>
        <w:t>1</w:t>
      </w:r>
      <w:r w:rsidR="00541A9A">
        <w:rPr>
          <w:sz w:val="26"/>
          <w:szCs w:val="26"/>
        </w:rPr>
        <w:t xml:space="preserve"> (</w:t>
      </w:r>
      <w:r w:rsidR="00E965C9">
        <w:rPr>
          <w:sz w:val="26"/>
          <w:szCs w:val="26"/>
        </w:rPr>
        <w:t>одни</w:t>
      </w:r>
      <w:r w:rsidR="00541A9A">
        <w:rPr>
          <w:sz w:val="26"/>
          <w:szCs w:val="26"/>
        </w:rPr>
        <w:t>) сутк</w:t>
      </w:r>
      <w:r w:rsidR="00E965C9">
        <w:rPr>
          <w:sz w:val="26"/>
          <w:szCs w:val="26"/>
        </w:rPr>
        <w:t>и</w:t>
      </w:r>
      <w:r w:rsidRPr="00215B3E">
        <w:rPr>
          <w:sz w:val="26"/>
          <w:szCs w:val="26"/>
        </w:rPr>
        <w:t>.</w:t>
      </w:r>
    </w:p>
    <w:p w:rsidR="00D525B1" w:rsidRPr="005C3558" w:rsidP="00E965C9">
      <w:pPr>
        <w:tabs>
          <w:tab w:val="left" w:pos="1080"/>
        </w:tabs>
        <w:ind w:left="-426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</w:t>
      </w:r>
      <w:r w:rsidRPr="005C3558">
        <w:rPr>
          <w:sz w:val="26"/>
          <w:szCs w:val="26"/>
        </w:rPr>
        <w:t>овления.</w:t>
      </w:r>
    </w:p>
    <w:p w:rsidR="00D525B1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5C3558">
        <w:rPr>
          <w:sz w:val="26"/>
          <w:szCs w:val="26"/>
        </w:rPr>
        <w:t>Срок административного ареста</w:t>
      </w:r>
      <w:r w:rsidRPr="00F60E9B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Жукарева Михаила Михайловича</w:t>
      </w:r>
      <w:r w:rsidRPr="005C3558" w:rsidR="004C6182"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исчислять с</w:t>
      </w:r>
      <w:r w:rsidR="00541A9A">
        <w:rPr>
          <w:sz w:val="26"/>
          <w:szCs w:val="26"/>
        </w:rPr>
        <w:t xml:space="preserve"> 12</w:t>
      </w:r>
      <w:r w:rsidR="0090663C">
        <w:rPr>
          <w:sz w:val="26"/>
          <w:szCs w:val="26"/>
        </w:rPr>
        <w:t>:00</w:t>
      </w:r>
      <w:r>
        <w:rPr>
          <w:sz w:val="26"/>
          <w:szCs w:val="26"/>
        </w:rPr>
        <w:t xml:space="preserve"> </w:t>
      </w:r>
      <w:r w:rsidR="00541A9A">
        <w:rPr>
          <w:sz w:val="26"/>
          <w:szCs w:val="26"/>
        </w:rPr>
        <w:t>14.02</w:t>
      </w:r>
      <w:r w:rsidR="004C6182">
        <w:rPr>
          <w:sz w:val="26"/>
          <w:szCs w:val="26"/>
        </w:rPr>
        <w:t>.2024</w:t>
      </w:r>
      <w:r w:rsidRPr="0067390C">
        <w:rPr>
          <w:spacing w:val="-4"/>
          <w:sz w:val="26"/>
          <w:szCs w:val="26"/>
        </w:rPr>
        <w:t>.</w:t>
      </w:r>
    </w:p>
    <w:p w:rsidR="00541A9A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541A9A">
        <w:rPr>
          <w:spacing w:val="-4"/>
          <w:sz w:val="26"/>
          <w:szCs w:val="26"/>
        </w:rPr>
        <w:t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Ж</w:t>
      </w:r>
      <w:r>
        <w:rPr>
          <w:spacing w:val="-4"/>
          <w:sz w:val="26"/>
          <w:szCs w:val="26"/>
        </w:rPr>
        <w:t>укарева Михаила Михайловича с 18:10 по 19:00 10.02.2024</w:t>
      </w:r>
      <w:r w:rsidRPr="00541A9A">
        <w:rPr>
          <w:spacing w:val="-4"/>
          <w:sz w:val="26"/>
          <w:szCs w:val="26"/>
        </w:rPr>
        <w:t xml:space="preserve"> засчитать в срок </w:t>
      </w:r>
      <w:r w:rsidRPr="00541A9A">
        <w:rPr>
          <w:spacing w:val="-4"/>
          <w:sz w:val="26"/>
          <w:szCs w:val="26"/>
        </w:rPr>
        <w:t>его административного ареста.</w:t>
      </w:r>
    </w:p>
    <w:p w:rsidR="00D525B1" w:rsidRPr="00D006BC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 xml:space="preserve">Разъяснить </w:t>
      </w:r>
      <w:r w:rsidR="004C6182">
        <w:rPr>
          <w:rFonts w:eastAsia="Calibri"/>
          <w:spacing w:val="-6"/>
          <w:sz w:val="26"/>
          <w:szCs w:val="26"/>
          <w:lang w:eastAsia="en-US"/>
        </w:rPr>
        <w:t>Жукарев</w:t>
      </w:r>
      <w:r>
        <w:rPr>
          <w:rFonts w:eastAsia="Calibri"/>
          <w:spacing w:val="-6"/>
          <w:sz w:val="26"/>
          <w:szCs w:val="26"/>
          <w:lang w:eastAsia="en-US"/>
        </w:rPr>
        <w:t xml:space="preserve">у </w:t>
      </w:r>
      <w:r w:rsidR="004C6182">
        <w:rPr>
          <w:rFonts w:eastAsia="Calibri"/>
          <w:spacing w:val="-6"/>
          <w:sz w:val="26"/>
          <w:szCs w:val="26"/>
          <w:lang w:eastAsia="en-US"/>
        </w:rPr>
        <w:t>М.М.</w:t>
      </w:r>
      <w:r w:rsidRPr="00D006BC">
        <w:rPr>
          <w:spacing w:val="-4"/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</w:t>
      </w:r>
      <w:r w:rsidRPr="00D006BC">
        <w:rPr>
          <w:spacing w:val="-4"/>
          <w:sz w:val="26"/>
          <w:szCs w:val="26"/>
        </w:rPr>
        <w:t xml:space="preserve">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</w:t>
      </w:r>
      <w:r w:rsidRPr="00D006BC">
        <w:rPr>
          <w:spacing w:val="-4"/>
          <w:sz w:val="26"/>
          <w:szCs w:val="26"/>
        </w:rPr>
        <w:t xml:space="preserve">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</w:t>
      </w:r>
      <w:r w:rsidRPr="00D006BC">
        <w:rPr>
          <w:spacing w:val="-4"/>
          <w:sz w:val="26"/>
          <w:szCs w:val="26"/>
        </w:rPr>
        <w:t>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</w:t>
      </w:r>
      <w:r w:rsidRPr="00D006BC">
        <w:rPr>
          <w:spacing w:val="-4"/>
          <w:sz w:val="26"/>
          <w:szCs w:val="26"/>
        </w:rPr>
        <w:t>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B04183" w:rsidRPr="00D525B1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 xml:space="preserve">Постановление может быть обжаловано в </w:t>
      </w:r>
      <w:r w:rsidRPr="00D006BC">
        <w:rPr>
          <w:spacing w:val="-4"/>
          <w:sz w:val="26"/>
          <w:szCs w:val="26"/>
        </w:rPr>
        <w:t>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</w:t>
      </w:r>
      <w:r w:rsidRPr="00D006BC">
        <w:rPr>
          <w:spacing w:val="-4"/>
          <w:sz w:val="26"/>
          <w:szCs w:val="26"/>
        </w:rPr>
        <w:t>Мансий</w:t>
      </w:r>
      <w:r>
        <w:rPr>
          <w:spacing w:val="-4"/>
          <w:sz w:val="26"/>
          <w:szCs w:val="26"/>
        </w:rPr>
        <w:t>ского автономного округа – Югры.</w:t>
      </w:r>
    </w:p>
    <w:p w:rsidR="00B04183" w:rsidP="00B04183">
      <w:pPr>
        <w:pStyle w:val="BodyText2"/>
        <w:ind w:left="-284" w:right="284" w:firstLine="710"/>
        <w:rPr>
          <w:bCs/>
          <w:iCs/>
          <w:color w:val="000000" w:themeColor="text1"/>
          <w:sz w:val="24"/>
        </w:rPr>
      </w:pPr>
      <w:r w:rsidRPr="00164388">
        <w:rPr>
          <w:bCs/>
          <w:iCs/>
          <w:color w:val="000000" w:themeColor="text1"/>
          <w:sz w:val="24"/>
        </w:rPr>
        <w:t>Подлинный документ находится в деле № 5-</w:t>
      </w:r>
      <w:r w:rsidR="00541A9A">
        <w:rPr>
          <w:bCs/>
          <w:iCs/>
          <w:color w:val="000000" w:themeColor="text1"/>
          <w:sz w:val="24"/>
        </w:rPr>
        <w:t>269</w:t>
      </w:r>
      <w:r w:rsidR="004C6182">
        <w:rPr>
          <w:bCs/>
          <w:iCs/>
          <w:color w:val="000000" w:themeColor="text1"/>
          <w:sz w:val="24"/>
        </w:rPr>
        <w:t>-2501/2024</w:t>
      </w:r>
      <w:r w:rsidRPr="00164388">
        <w:rPr>
          <w:bCs/>
          <w:iCs/>
          <w:color w:val="000000" w:themeColor="text1"/>
          <w:sz w:val="24"/>
        </w:rPr>
        <w:t xml:space="preserve"> (</w:t>
      </w:r>
      <w:r w:rsidRPr="00164388">
        <w:rPr>
          <w:color w:val="000000" w:themeColor="text1"/>
          <w:sz w:val="24"/>
        </w:rPr>
        <w:t>УИД 86</w:t>
      </w:r>
      <w:r w:rsidRPr="00164388">
        <w:rPr>
          <w:color w:val="000000" w:themeColor="text1"/>
          <w:sz w:val="24"/>
          <w:lang w:val="en-US"/>
        </w:rPr>
        <w:t>MS</w:t>
      </w:r>
      <w:r w:rsidR="004C6182">
        <w:rPr>
          <w:color w:val="000000" w:themeColor="text1"/>
          <w:sz w:val="24"/>
        </w:rPr>
        <w:t>0025-01-2024</w:t>
      </w:r>
      <w:r w:rsidRPr="00164388">
        <w:rPr>
          <w:color w:val="000000" w:themeColor="text1"/>
          <w:sz w:val="24"/>
        </w:rPr>
        <w:t>-</w:t>
      </w:r>
      <w:r w:rsidR="00541A9A">
        <w:rPr>
          <w:color w:val="000000" w:themeColor="text1"/>
          <w:sz w:val="24"/>
        </w:rPr>
        <w:t>001027-50</w:t>
      </w:r>
      <w:r w:rsidRPr="00164388">
        <w:rPr>
          <w:bCs/>
          <w:iCs/>
          <w:color w:val="000000" w:themeColor="text1"/>
          <w:sz w:val="24"/>
        </w:rPr>
        <w:t xml:space="preserve">) судебного участка № 1 Радужнинского судебного </w:t>
      </w:r>
      <w:r w:rsidRPr="00164388">
        <w:rPr>
          <w:bCs/>
          <w:iCs/>
          <w:color w:val="000000" w:themeColor="text1"/>
          <w:sz w:val="24"/>
        </w:rPr>
        <w:t>района Ханты-Мансийского автономного округа – Югры.</w:t>
      </w:r>
    </w:p>
    <w:p w:rsidR="00E965C9" w:rsidRPr="00164388" w:rsidP="00B04183">
      <w:pPr>
        <w:pStyle w:val="BodyText2"/>
        <w:ind w:left="-284" w:right="284" w:firstLine="710"/>
        <w:rPr>
          <w:bCs/>
          <w:iCs/>
          <w:color w:val="000000" w:themeColor="text1"/>
          <w:sz w:val="24"/>
        </w:rPr>
      </w:pP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Мировой судья</w:t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</w:t>
      </w:r>
      <w:r w:rsidR="00EC47B8">
        <w:rPr>
          <w:bCs/>
          <w:iCs/>
          <w:color w:val="000000" w:themeColor="text1"/>
          <w:sz w:val="26"/>
          <w:szCs w:val="26"/>
        </w:rPr>
        <w:t xml:space="preserve">    </w:t>
      </w:r>
      <w:r w:rsidR="00164388">
        <w:rPr>
          <w:bCs/>
          <w:iCs/>
          <w:color w:val="000000" w:themeColor="text1"/>
          <w:sz w:val="26"/>
          <w:szCs w:val="26"/>
        </w:rPr>
        <w:t>А.И. Клименко</w:t>
      </w:r>
    </w:p>
    <w:sectPr w:rsidSect="00541A9A">
      <w:headerReference w:type="default" r:id="rId6"/>
      <w:headerReference w:type="first" r:id="rId7"/>
      <w:pgSz w:w="11906" w:h="16838"/>
      <w:pgMar w:top="851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388"/>
    <w:rsid w:val="001648F1"/>
    <w:rsid w:val="00172265"/>
    <w:rsid w:val="00172EBB"/>
    <w:rsid w:val="00174380"/>
    <w:rsid w:val="001909C5"/>
    <w:rsid w:val="001939A7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B3E"/>
    <w:rsid w:val="00215EEA"/>
    <w:rsid w:val="002228C6"/>
    <w:rsid w:val="00223EC2"/>
    <w:rsid w:val="00227299"/>
    <w:rsid w:val="00227A69"/>
    <w:rsid w:val="002336B0"/>
    <w:rsid w:val="0023493A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001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2107"/>
    <w:rsid w:val="002D7B44"/>
    <w:rsid w:val="002E09C0"/>
    <w:rsid w:val="002E1621"/>
    <w:rsid w:val="002F302B"/>
    <w:rsid w:val="002F4AD5"/>
    <w:rsid w:val="002F7946"/>
    <w:rsid w:val="00301B1D"/>
    <w:rsid w:val="0030512A"/>
    <w:rsid w:val="003057D3"/>
    <w:rsid w:val="00307362"/>
    <w:rsid w:val="003103F6"/>
    <w:rsid w:val="0031390F"/>
    <w:rsid w:val="00315A37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C6182"/>
    <w:rsid w:val="004D6481"/>
    <w:rsid w:val="004D7BC0"/>
    <w:rsid w:val="004E0F96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4BFC"/>
    <w:rsid w:val="0052669C"/>
    <w:rsid w:val="00526FF1"/>
    <w:rsid w:val="005278AD"/>
    <w:rsid w:val="005326D4"/>
    <w:rsid w:val="005346B0"/>
    <w:rsid w:val="005350E3"/>
    <w:rsid w:val="00541926"/>
    <w:rsid w:val="00541A9A"/>
    <w:rsid w:val="0054465A"/>
    <w:rsid w:val="005449B9"/>
    <w:rsid w:val="00544E2C"/>
    <w:rsid w:val="0055017C"/>
    <w:rsid w:val="00551324"/>
    <w:rsid w:val="005518ED"/>
    <w:rsid w:val="00572476"/>
    <w:rsid w:val="00574EAD"/>
    <w:rsid w:val="00577EAD"/>
    <w:rsid w:val="00582309"/>
    <w:rsid w:val="005828C5"/>
    <w:rsid w:val="005930FA"/>
    <w:rsid w:val="005A22D2"/>
    <w:rsid w:val="005A4200"/>
    <w:rsid w:val="005A45D1"/>
    <w:rsid w:val="005A56E1"/>
    <w:rsid w:val="005A6B6F"/>
    <w:rsid w:val="005A7E3A"/>
    <w:rsid w:val="005B5874"/>
    <w:rsid w:val="005C2346"/>
    <w:rsid w:val="005C3558"/>
    <w:rsid w:val="005D2A3A"/>
    <w:rsid w:val="005E0195"/>
    <w:rsid w:val="005F24E3"/>
    <w:rsid w:val="005F3B5C"/>
    <w:rsid w:val="00604FA7"/>
    <w:rsid w:val="006060AF"/>
    <w:rsid w:val="00606802"/>
    <w:rsid w:val="00611AB5"/>
    <w:rsid w:val="00615C62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390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5981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35AC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8F4E08"/>
    <w:rsid w:val="009031F0"/>
    <w:rsid w:val="00903695"/>
    <w:rsid w:val="0090663C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183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5DD6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06BC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464D9"/>
    <w:rsid w:val="00D525B1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965C9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C47B8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E9B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09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  <w:style w:type="character" w:styleId="Hyperlink">
    <w:name w:val="Hyperlink"/>
    <w:uiPriority w:val="99"/>
    <w:semiHidden/>
    <w:unhideWhenUsed/>
    <w:rsid w:val="00E9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9181-C23E-4DF0-BC04-53B9C29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